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47A0" w14:textId="23407B27" w:rsidR="00665816" w:rsidRDefault="00665816" w:rsidP="00B6250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4717BD77" wp14:editId="7BE2356C">
            <wp:extent cx="1054100" cy="1054100"/>
            <wp:effectExtent l="0" t="0" r="0" b="0"/>
            <wp:docPr id="1351617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35E86" w14:textId="77777777" w:rsidR="00665816" w:rsidRPr="00665816" w:rsidRDefault="00665816" w:rsidP="00B6250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16"/>
          <w:szCs w:val="16"/>
          <w:lang w:val="ru-RU"/>
        </w:rPr>
      </w:pPr>
    </w:p>
    <w:p w14:paraId="1F93F80D" w14:textId="54B5E237" w:rsidR="00C72B8A" w:rsidRPr="0024646B" w:rsidRDefault="00CB4FE9" w:rsidP="0024646B">
      <w:pPr>
        <w:spacing w:after="1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Student writing competition:</w:t>
      </w:r>
    </w:p>
    <w:p w14:paraId="3263ABDF" w14:textId="64ACBD39" w:rsidR="00C72B8A" w:rsidRPr="0024646B" w:rsidRDefault="00CB4FE9" w:rsidP="0024646B">
      <w:pPr>
        <w:spacing w:after="1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Twenty-</w:t>
      </w:r>
      <w:r w:rsidR="004E1930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F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ive </w:t>
      </w:r>
      <w:r w:rsidR="004E1930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Y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ears of the SCO </w:t>
      </w:r>
      <w:r w:rsidR="004E1930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P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artnership for </w:t>
      </w:r>
      <w:r w:rsidR="0064683C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a</w:t>
      </w:r>
      <w:r w:rsidR="0064683C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 </w:t>
      </w:r>
      <w:r w:rsidR="004E1930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S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ustainable </w:t>
      </w:r>
      <w:r w:rsidR="004E1930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F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uture</w:t>
      </w:r>
    </w:p>
    <w:p w14:paraId="6F326C66" w14:textId="77777777" w:rsidR="00C72B8A" w:rsidRPr="0024646B" w:rsidRDefault="00C72B8A" w:rsidP="0024646B">
      <w:pPr>
        <w:spacing w:after="1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</w:p>
    <w:p w14:paraId="4CE92637" w14:textId="3376722C" w:rsidR="008A0A62" w:rsidRPr="0024646B" w:rsidRDefault="00CB4FE9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The SCO Secretariat is </w:t>
      </w:r>
      <w:r w:rsidR="00350751">
        <w:rPr>
          <w:rFonts w:ascii="Times New Roman" w:eastAsia="SimSun" w:hAnsi="Times New Roman" w:cs="Times New Roman"/>
          <w:sz w:val="28"/>
          <w:szCs w:val="28"/>
          <w:lang w:val="en-GB"/>
        </w:rPr>
        <w:t>holding</w:t>
      </w:r>
      <w:r w:rsidR="0035075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a </w:t>
      </w:r>
      <w:r w:rsidR="00375716">
        <w:rPr>
          <w:rFonts w:ascii="Times New Roman" w:eastAsia="SimSun" w:hAnsi="Times New Roman" w:cs="Times New Roman"/>
          <w:sz w:val="28"/>
          <w:szCs w:val="28"/>
          <w:lang w:val="en-GB"/>
        </w:rPr>
        <w:t>contest</w:t>
      </w:r>
      <w:r w:rsidR="00375716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among undergraduate and </w:t>
      </w:r>
      <w:r w:rsidR="00350751">
        <w:rPr>
          <w:rFonts w:ascii="Times New Roman" w:eastAsia="SimSun" w:hAnsi="Times New Roman" w:cs="Times New Roman"/>
          <w:sz w:val="28"/>
          <w:szCs w:val="28"/>
          <w:lang w:val="en-GB"/>
        </w:rPr>
        <w:t>MA</w:t>
      </w:r>
      <w:r w:rsidR="0035075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students from SCO countries for the best article marking the 25</w:t>
      </w:r>
      <w:r w:rsidRPr="0024646B">
        <w:rPr>
          <w:rFonts w:ascii="Times New Roman" w:eastAsia="SimSun" w:hAnsi="Times New Roman" w:cs="Times New Roman"/>
          <w:sz w:val="28"/>
          <w:szCs w:val="28"/>
          <w:vertAlign w:val="superscript"/>
          <w:lang w:val="en-GB"/>
        </w:rPr>
        <w:t>th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anniversary of the Shanghai Cooperation Organisation. </w:t>
      </w:r>
    </w:p>
    <w:p w14:paraId="7DE81F2D" w14:textId="118AE290" w:rsidR="008A0A62" w:rsidRPr="0024646B" w:rsidRDefault="00CB4FE9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The aim of the contest </w:t>
      </w:r>
      <w:r w:rsidR="00DE1D19">
        <w:rPr>
          <w:rFonts w:ascii="Times New Roman" w:eastAsia="SimSun" w:hAnsi="Times New Roman" w:cs="Times New Roman"/>
          <w:sz w:val="28"/>
          <w:szCs w:val="28"/>
          <w:lang w:val="en-GB"/>
        </w:rPr>
        <w:t>consists of promoting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="00464C7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SCO studies 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and research </w:t>
      </w:r>
      <w:r w:rsidR="00464C7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among the younger generation. </w:t>
      </w:r>
    </w:p>
    <w:p w14:paraId="48E93470" w14:textId="7C13BCC6" w:rsidR="00EF63C4" w:rsidRPr="0024646B" w:rsidRDefault="00464C71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The Secretariat 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is inviting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undergraduate and </w:t>
      </w:r>
      <w:r w:rsidR="0012653B">
        <w:rPr>
          <w:rFonts w:ascii="Times New Roman" w:eastAsia="SimSun" w:hAnsi="Times New Roman" w:cs="Times New Roman"/>
          <w:sz w:val="28"/>
          <w:szCs w:val="28"/>
          <w:lang w:val="en-GB"/>
        </w:rPr>
        <w:t>MA</w:t>
      </w:r>
      <w:r w:rsidR="0012653B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students to submit monographic article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s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in Chinese, Russian or English. </w:t>
      </w:r>
    </w:p>
    <w:p w14:paraId="516C74DF" w14:textId="5047DAEA" w:rsidR="00B2769F" w:rsidRPr="0024646B" w:rsidRDefault="00464C71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Contestants </w:t>
      </w:r>
      <w:r w:rsidR="007D0A37">
        <w:rPr>
          <w:rFonts w:ascii="Times New Roman" w:eastAsia="SimSun" w:hAnsi="Times New Roman" w:cs="Times New Roman"/>
          <w:sz w:val="28"/>
          <w:szCs w:val="28"/>
          <w:lang w:val="en-GB"/>
        </w:rPr>
        <w:t>are free to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choose </w:t>
      </w:r>
      <w:r w:rsidR="00FC7E77">
        <w:rPr>
          <w:rFonts w:ascii="Times New Roman" w:eastAsia="SimSun" w:hAnsi="Times New Roman" w:cs="Times New Roman"/>
          <w:sz w:val="28"/>
          <w:szCs w:val="28"/>
        </w:rPr>
        <w:t xml:space="preserve">a specific topic </w:t>
      </w:r>
      <w:r w:rsidR="00BD2FF7">
        <w:rPr>
          <w:rFonts w:ascii="Times New Roman" w:eastAsia="SimSun" w:hAnsi="Times New Roman" w:cs="Times New Roman"/>
          <w:sz w:val="28"/>
          <w:szCs w:val="28"/>
        </w:rPr>
        <w:t xml:space="preserve">for their article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that aligns with the contest</w:t>
      </w:r>
      <w:r w:rsidR="00BD2FF7">
        <w:rPr>
          <w:rFonts w:ascii="Times New Roman" w:eastAsia="SimSun" w:hAnsi="Times New Roman" w:cs="Times New Roman"/>
          <w:sz w:val="28"/>
          <w:szCs w:val="28"/>
          <w:lang w:val="en-GB"/>
        </w:rPr>
        <w:t>’s overall theme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: Twenty-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F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ive 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Y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ears of the SCO 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P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artnership for </w:t>
      </w:r>
      <w:r w:rsidR="00CE7F41">
        <w:rPr>
          <w:rFonts w:ascii="Times New Roman" w:eastAsia="SimSun" w:hAnsi="Times New Roman" w:cs="Times New Roman"/>
          <w:sz w:val="28"/>
          <w:szCs w:val="28"/>
          <w:lang w:val="en-GB"/>
        </w:rPr>
        <w:t>a</w:t>
      </w:r>
      <w:r w:rsidR="00CE7F4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S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ustainable 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F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uture</w:t>
      </w:r>
      <w:r w:rsidR="00EF63C4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.</w:t>
      </w:r>
    </w:p>
    <w:p w14:paraId="0BD3D604" w14:textId="09CA5F7F" w:rsidR="002D6E20" w:rsidRPr="0024646B" w:rsidRDefault="00B02EEE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Formed by </w:t>
      </w:r>
      <w:r w:rsidR="00464C7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SCO Secretariat </w:t>
      </w:r>
      <w:r w:rsidR="003D2030">
        <w:rPr>
          <w:rFonts w:ascii="Times New Roman" w:eastAsia="SimSun" w:hAnsi="Times New Roman" w:cs="Times New Roman"/>
          <w:sz w:val="28"/>
          <w:szCs w:val="28"/>
          <w:lang w:val="en-GB"/>
        </w:rPr>
        <w:t>officials</w:t>
      </w:r>
      <w:r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, </w:t>
      </w:r>
      <w:r w:rsidR="00B93BF3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a dedicated </w:t>
      </w:r>
      <w:r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council </w:t>
      </w:r>
      <w:r w:rsidR="003D2030">
        <w:rPr>
          <w:rFonts w:ascii="Times New Roman" w:eastAsia="SimSun" w:hAnsi="Times New Roman" w:cs="Times New Roman"/>
          <w:sz w:val="28"/>
          <w:szCs w:val="28"/>
          <w:lang w:val="en-GB"/>
        </w:rPr>
        <w:t>will oversee efforts to prepare and hold</w:t>
      </w:r>
      <w:r w:rsidR="00464C7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the contest</w:t>
      </w:r>
      <w:r w:rsidR="00B93BF3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, while 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carry</w:t>
      </w:r>
      <w:r w:rsidR="00B93BF3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ing 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out its duties </w:t>
      </w:r>
      <w:r w:rsidR="0002010A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based 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on</w:t>
      </w:r>
      <w:r w:rsidR="00464C7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the principles of objectivity, independence, and professional competence. The council will review the submissions and select one winner from each SCO member state. </w:t>
      </w:r>
    </w:p>
    <w:p w14:paraId="01146B7C" w14:textId="1A0BAC79" w:rsidR="002D6E20" w:rsidRPr="0024646B" w:rsidRDefault="00464C71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Winners will receive commendation letters from the SCO Secretary-General that will be sent through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diplomatic channels and the national coordinators of the SCO member states or the embassies of the SCO member states accredited in the People’s Republic of China. </w:t>
      </w:r>
    </w:p>
    <w:p w14:paraId="5D5FD864" w14:textId="3B70862D" w:rsidR="002D6E20" w:rsidRPr="0024646B" w:rsidRDefault="00AA7D87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The w</w:t>
      </w:r>
      <w:r w:rsidR="00464C7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inners’ profiles and articles may be published on the official website of the Shanghai Cooperation Organisation</w:t>
      </w:r>
      <w:r w:rsidR="002D6E2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.</w:t>
      </w:r>
    </w:p>
    <w:p w14:paraId="5D61976C" w14:textId="10A10357" w:rsidR="00EF63C4" w:rsidRPr="0024646B" w:rsidRDefault="00737E30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Participants need to fill in </w:t>
      </w:r>
      <w:r w:rsidR="00F35CB6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a </w:t>
      </w:r>
      <w:r w:rsidR="007D3354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personal information </w:t>
      </w:r>
      <w:r w:rsidR="002B295C">
        <w:rPr>
          <w:rFonts w:ascii="Times New Roman" w:eastAsia="SimSun" w:hAnsi="Times New Roman" w:cs="Times New Roman"/>
          <w:sz w:val="28"/>
          <w:szCs w:val="28"/>
          <w:lang w:val="en-GB"/>
        </w:rPr>
        <w:t>form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(Annex 1) and an application (Annex 2)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to support their submission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. </w:t>
      </w:r>
    </w:p>
    <w:p w14:paraId="07BA9404" w14:textId="63F61DDF" w:rsidR="008A0A62" w:rsidRPr="0024646B" w:rsidRDefault="00737E30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Participants 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should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send their submissions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,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consisting of an article that meets the requirements in Annex 3, the </w:t>
      </w:r>
      <w:r w:rsidR="005D7694">
        <w:rPr>
          <w:rFonts w:ascii="Times New Roman" w:eastAsia="SimSun" w:hAnsi="Times New Roman" w:cs="Times New Roman"/>
          <w:sz w:val="28"/>
          <w:szCs w:val="28"/>
          <w:lang w:val="en-GB"/>
        </w:rPr>
        <w:t>personal information form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, a photo, and the application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,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via email at </w:t>
      </w:r>
      <w:hyperlink r:id="rId6" w:history="1">
        <w:r w:rsidR="008A0A62" w:rsidRPr="0024646B">
          <w:rPr>
            <w:rStyle w:val="a3"/>
            <w:rFonts w:ascii="Times New Roman" w:eastAsia="SimSun" w:hAnsi="Times New Roman" w:cs="Times New Roman"/>
            <w:b/>
            <w:bCs/>
            <w:color w:val="FF0000"/>
            <w:sz w:val="28"/>
            <w:szCs w:val="28"/>
            <w:lang w:val="en-GB"/>
          </w:rPr>
          <w:t>sco25@sectsco.org</w:t>
        </w:r>
      </w:hyperlink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. Email subject s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hould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be “Article </w:t>
      </w:r>
      <w:r w:rsidR="009D10CE">
        <w:rPr>
          <w:rFonts w:ascii="Times New Roman" w:eastAsia="SimSun" w:hAnsi="Times New Roman" w:cs="Times New Roman"/>
          <w:sz w:val="28"/>
          <w:szCs w:val="28"/>
          <w:lang w:val="en-GB"/>
        </w:rPr>
        <w:t>Contest</w:t>
      </w:r>
      <w:r w:rsidR="009D10CE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marking the 25</w:t>
      </w:r>
      <w:r w:rsidRPr="0024646B">
        <w:rPr>
          <w:rFonts w:ascii="Times New Roman" w:eastAsia="SimSun" w:hAnsi="Times New Roman" w:cs="Times New Roman"/>
          <w:sz w:val="28"/>
          <w:szCs w:val="28"/>
          <w:vertAlign w:val="superscript"/>
          <w:lang w:val="en-GB"/>
        </w:rPr>
        <w:t>th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anniversary of the SCO.” </w:t>
      </w:r>
    </w:p>
    <w:p w14:paraId="601F2507" w14:textId="71CB6D4A" w:rsidR="00EF63C4" w:rsidRPr="0024646B" w:rsidRDefault="00737E30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Submissions are open</w:t>
      </w:r>
      <w:r w:rsidR="00EF63C4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Pr="0024646B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en-GB"/>
        </w:rPr>
        <w:t>through 20 May 2026.</w:t>
      </w:r>
    </w:p>
    <w:p w14:paraId="5AC54D13" w14:textId="5E001140" w:rsidR="00EF63C4" w:rsidRPr="0024646B" w:rsidRDefault="00AA7D87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The w</w:t>
      </w:r>
      <w:r w:rsidR="00737E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inners will be announced on the SCO Day on </w:t>
      </w:r>
      <w:r w:rsidR="00737E30" w:rsidRPr="0024646B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en-GB"/>
        </w:rPr>
        <w:t>15 June 2026</w:t>
      </w:r>
      <w:r w:rsidR="00EF63C4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.</w:t>
      </w:r>
    </w:p>
    <w:p w14:paraId="04B834BE" w14:textId="77777777" w:rsidR="00C72B8A" w:rsidRPr="0024646B" w:rsidRDefault="00C42C21" w:rsidP="0024646B">
      <w:pPr>
        <w:spacing w:after="120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br w:type="page"/>
      </w:r>
    </w:p>
    <w:p w14:paraId="724CECF6" w14:textId="64D5F0C0" w:rsidR="007D0252" w:rsidRPr="0024646B" w:rsidRDefault="00737E30" w:rsidP="0024646B">
      <w:pPr>
        <w:spacing w:after="120"/>
        <w:ind w:left="70"/>
        <w:jc w:val="right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lastRenderedPageBreak/>
        <w:t xml:space="preserve">Annex </w:t>
      </w:r>
      <w:r w:rsidR="00C42C2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1</w:t>
      </w:r>
    </w:p>
    <w:p w14:paraId="34857D85" w14:textId="39E71CE9" w:rsidR="00C72B8A" w:rsidRPr="0024646B" w:rsidRDefault="00C42C21" w:rsidP="0024646B">
      <w:pPr>
        <w:spacing w:after="120"/>
        <w:ind w:left="70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5F9E9A96" w14:textId="6BEE1EFD" w:rsidR="001A4F1A" w:rsidRPr="0024646B" w:rsidRDefault="001A4F1A" w:rsidP="0024646B">
      <w:pPr>
        <w:spacing w:after="1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Twenty-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F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ive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Y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ears of the SCO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P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artnership for </w:t>
      </w:r>
      <w:r w:rsidR="00FC4BAF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a</w:t>
      </w:r>
      <w:r w:rsidR="00FC4BAF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S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ustainable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F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uture</w:t>
      </w:r>
    </w:p>
    <w:p w14:paraId="77DB67F1" w14:textId="2927CD58" w:rsidR="001A4F1A" w:rsidRPr="0024646B" w:rsidRDefault="00FC4BAF" w:rsidP="0024646B">
      <w:pPr>
        <w:spacing w:after="1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Personal information form</w:t>
      </w:r>
    </w:p>
    <w:p w14:paraId="3A425007" w14:textId="48B3C4A0" w:rsidR="00C72B8A" w:rsidRPr="0024646B" w:rsidRDefault="00C72B8A" w:rsidP="0024646B">
      <w:pPr>
        <w:spacing w:after="1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</w:p>
    <w:p w14:paraId="24969992" w14:textId="77777777" w:rsidR="00C72B8A" w:rsidRPr="0024646B" w:rsidRDefault="00C72B8A" w:rsidP="0024646B">
      <w:pPr>
        <w:spacing w:after="120"/>
        <w:ind w:left="70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</w:p>
    <w:p w14:paraId="22B8A3AF" w14:textId="77777777" w:rsidR="007D0252" w:rsidRPr="0024646B" w:rsidRDefault="007D0252" w:rsidP="0024646B">
      <w:pPr>
        <w:spacing w:after="120"/>
        <w:ind w:left="7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val="en-GB"/>
        </w:rPr>
      </w:pPr>
    </w:p>
    <w:p w14:paraId="44E21DE9" w14:textId="22981CF7" w:rsidR="00C72B8A" w:rsidRPr="0024646B" w:rsidRDefault="001A4F1A" w:rsidP="0024646B">
      <w:pPr>
        <w:pStyle w:val="3"/>
        <w:pBdr>
          <w:bottom w:val="single" w:sz="12" w:space="0" w:color="auto"/>
        </w:pBdr>
        <w:spacing w:beforeAutospacing="0" w:after="12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</w:pP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Full name</w:t>
      </w:r>
      <w:r w:rsidR="00C42C21" w:rsidRPr="0024646B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en-GB"/>
        </w:rPr>
        <w:t>*</w:t>
      </w:r>
    </w:p>
    <w:p w14:paraId="67EEA356" w14:textId="77777777" w:rsidR="00C72B8A" w:rsidRPr="0024646B" w:rsidRDefault="00C72B8A" w:rsidP="0024646B">
      <w:pPr>
        <w:spacing w:after="120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42B85D34" w14:textId="275C07D5" w:rsidR="00C72B8A" w:rsidRPr="0024646B" w:rsidRDefault="00C42C21" w:rsidP="0024646B">
      <w:pPr>
        <w:spacing w:after="120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24646B">
        <w:rPr>
          <w:rFonts w:ascii="Times New Roman" w:eastAsia="Arial" w:hAnsi="Times New Roman" w:cs="Times New Roman"/>
          <w:sz w:val="24"/>
          <w:szCs w:val="24"/>
          <w:lang w:val="en-GB"/>
        </w:rPr>
        <w:t>__________________________________________________________________</w:t>
      </w:r>
      <w:r w:rsidR="007D0252" w:rsidRPr="0024646B">
        <w:rPr>
          <w:rFonts w:ascii="Times New Roman" w:eastAsia="Arial" w:hAnsi="Times New Roman" w:cs="Times New Roman"/>
          <w:sz w:val="24"/>
          <w:szCs w:val="24"/>
          <w:lang w:val="en-GB"/>
        </w:rPr>
        <w:t>____________</w:t>
      </w:r>
      <w:r w:rsidRPr="0024646B">
        <w:rPr>
          <w:rFonts w:ascii="Times New Roman" w:eastAsia="Arial" w:hAnsi="Times New Roman" w:cs="Times New Roman"/>
          <w:sz w:val="24"/>
          <w:szCs w:val="24"/>
          <w:lang w:val="en-GB"/>
        </w:rPr>
        <w:t>__</w:t>
      </w:r>
    </w:p>
    <w:p w14:paraId="48002AA5" w14:textId="77777777" w:rsidR="00C72B8A" w:rsidRPr="0024646B" w:rsidRDefault="00C72B8A" w:rsidP="0024646B">
      <w:pPr>
        <w:spacing w:after="120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76FBE1C9" w14:textId="77777777" w:rsidR="00C72B8A" w:rsidRPr="0024646B" w:rsidRDefault="00C72B8A" w:rsidP="0024646B">
      <w:pPr>
        <w:spacing w:after="120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6AD3ADB2" w14:textId="2DE8E706" w:rsidR="00C72B8A" w:rsidRPr="0024646B" w:rsidRDefault="001A4F1A" w:rsidP="0024646B">
      <w:pPr>
        <w:pStyle w:val="3"/>
        <w:pBdr>
          <w:bottom w:val="single" w:sz="12" w:space="0" w:color="auto"/>
        </w:pBdr>
        <w:spacing w:beforeAutospacing="0" w:after="12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</w:pP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Email</w:t>
      </w:r>
      <w:r w:rsidR="00C42C21" w:rsidRPr="0024646B">
        <w:rPr>
          <w:rFonts w:ascii="Times New Roman" w:eastAsia="Arial" w:hAnsi="Times New Roman" w:hint="default"/>
          <w:b w:val="0"/>
          <w:bCs w:val="0"/>
          <w:color w:val="FF0000"/>
          <w:sz w:val="24"/>
          <w:szCs w:val="24"/>
          <w:lang w:val="en-GB"/>
        </w:rPr>
        <w:t xml:space="preserve">* </w:t>
      </w:r>
    </w:p>
    <w:p w14:paraId="25CF862C" w14:textId="77777777" w:rsidR="00C72B8A" w:rsidRPr="0024646B" w:rsidRDefault="00C72B8A" w:rsidP="0024646B">
      <w:pPr>
        <w:spacing w:after="120"/>
        <w:rPr>
          <w:rFonts w:ascii="Times New Roman" w:hAnsi="Times New Roman" w:cs="Times New Roman"/>
          <w:sz w:val="24"/>
          <w:szCs w:val="24"/>
          <w:lang w:val="en-GB"/>
        </w:rPr>
      </w:pPr>
    </w:p>
    <w:p w14:paraId="649C1107" w14:textId="1396042D" w:rsidR="00C72B8A" w:rsidRPr="0024646B" w:rsidRDefault="00C42C21" w:rsidP="0024646B">
      <w:pPr>
        <w:pStyle w:val="3"/>
        <w:pBdr>
          <w:bottom w:val="single" w:sz="12" w:space="0" w:color="auto"/>
        </w:pBdr>
        <w:spacing w:beforeAutospacing="0" w:after="12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</w:pP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__________</w:t>
      </w:r>
      <w:r w:rsidR="007D0252"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___________</w:t>
      </w: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________________</w:t>
      </w:r>
      <w:r w:rsidR="007D0252"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_</w:t>
      </w: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__________________________________________</w:t>
      </w:r>
    </w:p>
    <w:p w14:paraId="61F8FF52" w14:textId="77777777" w:rsidR="00C72B8A" w:rsidRPr="0024646B" w:rsidRDefault="00C72B8A" w:rsidP="0024646B">
      <w:pPr>
        <w:pStyle w:val="3"/>
        <w:pBdr>
          <w:bottom w:val="single" w:sz="12" w:space="0" w:color="auto"/>
        </w:pBdr>
        <w:spacing w:beforeAutospacing="0" w:after="12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</w:pPr>
    </w:p>
    <w:p w14:paraId="62162224" w14:textId="77777777" w:rsidR="00C72B8A" w:rsidRPr="0024646B" w:rsidRDefault="00C72B8A" w:rsidP="0024646B">
      <w:pPr>
        <w:pStyle w:val="3"/>
        <w:pBdr>
          <w:bottom w:val="single" w:sz="12" w:space="0" w:color="auto"/>
        </w:pBdr>
        <w:spacing w:beforeAutospacing="0" w:after="12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</w:pPr>
    </w:p>
    <w:p w14:paraId="763277E9" w14:textId="6FD4728D" w:rsidR="00C72B8A" w:rsidRPr="0024646B" w:rsidRDefault="001A4F1A" w:rsidP="0024646B">
      <w:pPr>
        <w:pStyle w:val="3"/>
        <w:pBdr>
          <w:bottom w:val="single" w:sz="12" w:space="0" w:color="auto"/>
        </w:pBdr>
        <w:spacing w:beforeAutospacing="0" w:after="120" w:afterAutospacing="0"/>
        <w:rPr>
          <w:rFonts w:ascii="Times New Roman" w:hAnsi="Times New Roman" w:hint="default"/>
          <w:b w:val="0"/>
          <w:bCs w:val="0"/>
          <w:sz w:val="24"/>
          <w:szCs w:val="24"/>
          <w:lang w:val="en-GB"/>
        </w:rPr>
      </w:pP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Telephone number</w:t>
      </w:r>
      <w:r w:rsidR="00C42C21" w:rsidRPr="0024646B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en-GB"/>
        </w:rPr>
        <w:t>*</w:t>
      </w:r>
    </w:p>
    <w:p w14:paraId="5ED55B60" w14:textId="0D0EDB83" w:rsidR="00C72B8A" w:rsidRPr="0024646B" w:rsidRDefault="00C42C21" w:rsidP="0024646B">
      <w:pPr>
        <w:pStyle w:val="a4"/>
        <w:spacing w:beforeAutospacing="0" w:after="120" w:afterAutospacing="0"/>
        <w:rPr>
          <w:lang w:val="en-GB"/>
        </w:rPr>
      </w:pPr>
      <w:r w:rsidRPr="0024646B">
        <w:rPr>
          <w:lang w:val="en-GB"/>
        </w:rPr>
        <w:t>_____________________________________________</w:t>
      </w:r>
      <w:r w:rsidR="007D0252" w:rsidRPr="0024646B">
        <w:rPr>
          <w:lang w:val="en-GB"/>
        </w:rPr>
        <w:t>___</w:t>
      </w:r>
      <w:r w:rsidRPr="0024646B">
        <w:rPr>
          <w:lang w:val="en-GB"/>
        </w:rPr>
        <w:t>________________________________</w:t>
      </w:r>
    </w:p>
    <w:p w14:paraId="4C1ECDA2" w14:textId="3C8657E9" w:rsidR="00C72B8A" w:rsidRPr="0024646B" w:rsidRDefault="001A4F1A" w:rsidP="0024646B">
      <w:pPr>
        <w:pStyle w:val="3"/>
        <w:pBdr>
          <w:bottom w:val="single" w:sz="12" w:space="0" w:color="auto"/>
        </w:pBdr>
        <w:spacing w:beforeAutospacing="0" w:after="120" w:afterAutospacing="0"/>
        <w:rPr>
          <w:rFonts w:ascii="Times New Roman" w:hAnsi="Times New Roman" w:hint="default"/>
          <w:b w:val="0"/>
          <w:bCs w:val="0"/>
          <w:sz w:val="24"/>
          <w:szCs w:val="24"/>
          <w:lang w:val="en-GB"/>
        </w:rPr>
      </w:pP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Country of residence</w:t>
      </w:r>
      <w:r w:rsidR="00C42C21" w:rsidRPr="0024646B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en-GB"/>
        </w:rPr>
        <w:t>*</w:t>
      </w:r>
    </w:p>
    <w:p w14:paraId="70FA3EC5" w14:textId="45EEFD9C" w:rsidR="00C72B8A" w:rsidRPr="0024646B" w:rsidRDefault="00C42C21" w:rsidP="0024646B">
      <w:pPr>
        <w:pStyle w:val="a4"/>
        <w:spacing w:beforeAutospacing="0" w:after="120" w:afterAutospacing="0"/>
        <w:rPr>
          <w:lang w:val="en-GB"/>
        </w:rPr>
      </w:pPr>
      <w:r w:rsidRPr="0024646B">
        <w:rPr>
          <w:lang w:val="en-GB"/>
        </w:rPr>
        <w:t>___________________________________________________</w:t>
      </w:r>
      <w:r w:rsidR="007D0252" w:rsidRPr="0024646B">
        <w:rPr>
          <w:lang w:val="en-GB"/>
        </w:rPr>
        <w:t>___</w:t>
      </w:r>
      <w:r w:rsidRPr="0024646B">
        <w:rPr>
          <w:lang w:val="en-GB"/>
        </w:rPr>
        <w:t>__________________________</w:t>
      </w:r>
    </w:p>
    <w:p w14:paraId="13D9E5CA" w14:textId="0007B3E4" w:rsidR="00C72B8A" w:rsidRPr="0024646B" w:rsidRDefault="001A4F1A" w:rsidP="0024646B">
      <w:pPr>
        <w:pStyle w:val="3"/>
        <w:pBdr>
          <w:bottom w:val="single" w:sz="12" w:space="0" w:color="auto"/>
        </w:pBdr>
        <w:spacing w:beforeAutospacing="0" w:after="120" w:afterAutospacing="0"/>
        <w:rPr>
          <w:rFonts w:ascii="Times New Roman" w:hAnsi="Times New Roman" w:hint="default"/>
          <w:b w:val="0"/>
          <w:bCs w:val="0"/>
          <w:sz w:val="24"/>
          <w:szCs w:val="24"/>
          <w:lang w:val="en-GB"/>
        </w:rPr>
      </w:pP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Nationality</w:t>
      </w:r>
      <w:r w:rsidR="00C42C21" w:rsidRPr="0024646B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en-GB"/>
        </w:rPr>
        <w:t>*</w:t>
      </w:r>
    </w:p>
    <w:p w14:paraId="6D2EB946" w14:textId="44C8A8E8" w:rsidR="00C72B8A" w:rsidRPr="0024646B" w:rsidRDefault="00C42C21" w:rsidP="0024646B">
      <w:pPr>
        <w:pStyle w:val="a4"/>
        <w:spacing w:beforeAutospacing="0" w:after="120" w:afterAutospacing="0"/>
        <w:rPr>
          <w:lang w:val="en-GB"/>
        </w:rPr>
      </w:pPr>
      <w:r w:rsidRPr="0024646B">
        <w:rPr>
          <w:lang w:val="en-GB"/>
        </w:rPr>
        <w:t>_____________________________________________________</w:t>
      </w:r>
      <w:r w:rsidR="007D0252" w:rsidRPr="0024646B">
        <w:rPr>
          <w:lang w:val="en-GB"/>
        </w:rPr>
        <w:t>___</w:t>
      </w:r>
      <w:r w:rsidRPr="0024646B">
        <w:rPr>
          <w:lang w:val="en-GB"/>
        </w:rPr>
        <w:t>________________________</w:t>
      </w:r>
    </w:p>
    <w:p w14:paraId="2FEF177A" w14:textId="76FD5F24" w:rsidR="00C72B8A" w:rsidRPr="0024646B" w:rsidRDefault="001A4F1A" w:rsidP="0024646B">
      <w:pPr>
        <w:pStyle w:val="3"/>
        <w:pBdr>
          <w:bottom w:val="single" w:sz="12" w:space="0" w:color="auto"/>
        </w:pBdr>
        <w:spacing w:beforeAutospacing="0" w:after="120" w:afterAutospacing="0"/>
        <w:rPr>
          <w:rFonts w:ascii="Times New Roman" w:hAnsi="Times New Roman" w:hint="default"/>
          <w:b w:val="0"/>
          <w:bCs w:val="0"/>
          <w:sz w:val="24"/>
          <w:szCs w:val="24"/>
          <w:lang w:val="en-GB"/>
        </w:rPr>
      </w:pP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Where do you study</w:t>
      </w:r>
      <w:r w:rsidR="00C42C21"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 xml:space="preserve"> (</w:t>
      </w: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 xml:space="preserve">programme, department and </w:t>
      </w:r>
      <w:proofErr w:type="gramStart"/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university</w:t>
      </w:r>
      <w:r w:rsidR="00C42C21"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)</w:t>
      </w:r>
      <w:r w:rsidR="00C42C21" w:rsidRPr="0024646B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en-GB"/>
        </w:rPr>
        <w:t>*</w:t>
      </w:r>
      <w:proofErr w:type="gramEnd"/>
    </w:p>
    <w:p w14:paraId="6BD1B086" w14:textId="0998022D" w:rsidR="00C72B8A" w:rsidRPr="0024646B" w:rsidRDefault="00C42C21" w:rsidP="0024646B">
      <w:pPr>
        <w:pStyle w:val="a4"/>
        <w:spacing w:beforeAutospacing="0" w:after="120" w:afterAutospacing="0"/>
        <w:rPr>
          <w:lang w:val="en-GB"/>
        </w:rPr>
      </w:pPr>
      <w:r w:rsidRPr="0024646B">
        <w:rPr>
          <w:lang w:val="en-GB"/>
        </w:rPr>
        <w:t>________________________________________________________________________________</w:t>
      </w:r>
    </w:p>
    <w:p w14:paraId="320921E4" w14:textId="53E49393" w:rsidR="00C72B8A" w:rsidRPr="0024646B" w:rsidRDefault="001A4F1A" w:rsidP="0024646B">
      <w:pPr>
        <w:pStyle w:val="3"/>
        <w:pBdr>
          <w:bottom w:val="single" w:sz="12" w:space="0" w:color="auto"/>
        </w:pBdr>
        <w:spacing w:beforeAutospacing="0" w:after="120" w:afterAutospacing="0"/>
        <w:rPr>
          <w:rFonts w:ascii="Times New Roman" w:hAnsi="Times New Roman" w:hint="default"/>
          <w:b w:val="0"/>
          <w:bCs w:val="0"/>
          <w:sz w:val="24"/>
          <w:szCs w:val="24"/>
          <w:lang w:val="en-GB"/>
        </w:rPr>
      </w:pP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Education level</w:t>
      </w:r>
      <w:r w:rsidR="00C42C21"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 xml:space="preserve"> (</w:t>
      </w: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specialist’s degree</w:t>
      </w:r>
      <w:r w:rsidR="00C42C21"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 xml:space="preserve">, </w:t>
      </w: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bachelor’s degree</w:t>
      </w:r>
      <w:r w:rsidR="00AA7D87"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 xml:space="preserve"> or</w:t>
      </w:r>
      <w:r w:rsidR="00C42C21"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 xml:space="preserve"> </w:t>
      </w: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 xml:space="preserve">master’s </w:t>
      </w:r>
      <w:proofErr w:type="gramStart"/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degree</w:t>
      </w:r>
      <w:r w:rsidR="00C42C21"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)</w:t>
      </w:r>
      <w:r w:rsidR="00C42C21" w:rsidRPr="0024646B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en-GB"/>
        </w:rPr>
        <w:t>*</w:t>
      </w:r>
      <w:proofErr w:type="gramEnd"/>
    </w:p>
    <w:p w14:paraId="4A08CA47" w14:textId="06B3E9B1" w:rsidR="00C72B8A" w:rsidRPr="0024646B" w:rsidRDefault="00C42C21" w:rsidP="0024646B">
      <w:pPr>
        <w:pStyle w:val="a4"/>
        <w:spacing w:beforeAutospacing="0" w:after="120" w:afterAutospacing="0"/>
        <w:rPr>
          <w:rFonts w:eastAsia="Arial"/>
          <w:lang w:val="en-GB"/>
        </w:rPr>
      </w:pPr>
      <w:r w:rsidRPr="0024646B">
        <w:rPr>
          <w:rFonts w:eastAsia="Arial"/>
          <w:lang w:val="en-GB"/>
        </w:rPr>
        <w:t>________________________________________________________________________________</w:t>
      </w:r>
    </w:p>
    <w:p w14:paraId="6EEC535B" w14:textId="2E620598" w:rsidR="007D0252" w:rsidRPr="0024646B" w:rsidRDefault="001A4F1A" w:rsidP="0024646B">
      <w:pPr>
        <w:pStyle w:val="3"/>
        <w:pBdr>
          <w:bottom w:val="single" w:sz="12" w:space="0" w:color="auto"/>
        </w:pBdr>
        <w:spacing w:beforeAutospacing="0" w:after="120" w:afterAutospacing="0"/>
        <w:rPr>
          <w:rFonts w:ascii="Times New Roman" w:hAnsi="Times New Roman" w:hint="default"/>
          <w:b w:val="0"/>
          <w:bCs w:val="0"/>
          <w:sz w:val="24"/>
          <w:szCs w:val="24"/>
          <w:lang w:val="en-GB"/>
        </w:rPr>
      </w:pPr>
      <w:r w:rsidRPr="0024646B"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  <w:t>More details about you</w:t>
      </w:r>
    </w:p>
    <w:p w14:paraId="7B46BBF2" w14:textId="77777777" w:rsidR="007D0252" w:rsidRPr="0024646B" w:rsidRDefault="007D0252" w:rsidP="0024646B">
      <w:pPr>
        <w:pStyle w:val="a4"/>
        <w:spacing w:beforeAutospacing="0" w:after="120" w:afterAutospacing="0"/>
        <w:rPr>
          <w:rFonts w:eastAsia="Arial"/>
          <w:lang w:val="en-GB"/>
        </w:rPr>
      </w:pPr>
      <w:r w:rsidRPr="0024646B">
        <w:rPr>
          <w:rFonts w:eastAsia="Arial"/>
          <w:lang w:val="en-GB"/>
        </w:rPr>
        <w:t>________________________________________________________________________________</w:t>
      </w:r>
    </w:p>
    <w:p w14:paraId="3F75E9E0" w14:textId="77777777" w:rsidR="007D0252" w:rsidRPr="0024646B" w:rsidRDefault="007D0252" w:rsidP="0024646B">
      <w:pPr>
        <w:pStyle w:val="3"/>
        <w:spacing w:beforeAutospacing="0" w:after="12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en-GB"/>
        </w:rPr>
      </w:pPr>
    </w:p>
    <w:p w14:paraId="0D0FF7F7" w14:textId="08A4A691" w:rsidR="00C72B8A" w:rsidRPr="0024646B" w:rsidRDefault="00C42C21" w:rsidP="0024646B">
      <w:pPr>
        <w:pStyle w:val="a4"/>
        <w:spacing w:beforeAutospacing="0" w:after="120" w:afterAutospacing="0"/>
        <w:rPr>
          <w:rFonts w:eastAsia="Arial"/>
          <w:color w:val="EA0805"/>
          <w:sz w:val="22"/>
          <w:szCs w:val="22"/>
          <w:lang w:val="en-GB"/>
        </w:rPr>
      </w:pPr>
      <w:r w:rsidRPr="0024646B">
        <w:rPr>
          <w:rFonts w:eastAsia="Arial"/>
          <w:color w:val="EA0805"/>
          <w:sz w:val="22"/>
          <w:szCs w:val="22"/>
          <w:lang w:val="en-GB"/>
        </w:rPr>
        <w:t>*</w:t>
      </w:r>
      <w:r w:rsidR="001A4F1A" w:rsidRPr="0024646B">
        <w:rPr>
          <w:rFonts w:eastAsia="Arial"/>
          <w:color w:val="EA0805"/>
          <w:sz w:val="22"/>
          <w:szCs w:val="22"/>
          <w:lang w:val="en-GB"/>
        </w:rPr>
        <w:t>Mandatory fields</w:t>
      </w:r>
    </w:p>
    <w:p w14:paraId="05F09B59" w14:textId="77777777" w:rsidR="00C72B8A" w:rsidRPr="0024646B" w:rsidRDefault="00C42C21" w:rsidP="0024646B">
      <w:pPr>
        <w:spacing w:after="120"/>
        <w:rPr>
          <w:rFonts w:ascii="Times New Roman" w:eastAsia="Arial" w:hAnsi="Times New Roman" w:cs="Times New Roman"/>
          <w:color w:val="EA0805"/>
          <w:sz w:val="24"/>
          <w:szCs w:val="24"/>
          <w:lang w:val="en-GB"/>
        </w:rPr>
      </w:pPr>
      <w:r w:rsidRPr="0024646B">
        <w:rPr>
          <w:rFonts w:ascii="Times New Roman" w:eastAsia="Arial" w:hAnsi="Times New Roman" w:cs="Times New Roman"/>
          <w:color w:val="EA0805"/>
          <w:sz w:val="24"/>
          <w:szCs w:val="24"/>
          <w:lang w:val="en-GB"/>
        </w:rPr>
        <w:br w:type="page"/>
      </w:r>
    </w:p>
    <w:p w14:paraId="1EE28EA8" w14:textId="28E943E3" w:rsidR="007D0252" w:rsidRPr="0024646B" w:rsidRDefault="001A4F1A" w:rsidP="0024646B">
      <w:pPr>
        <w:spacing w:after="120"/>
        <w:ind w:left="140"/>
        <w:jc w:val="right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lastRenderedPageBreak/>
        <w:t xml:space="preserve">Annex </w:t>
      </w:r>
      <w:r w:rsidR="007D0252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2</w:t>
      </w:r>
    </w:p>
    <w:p w14:paraId="74878DBB" w14:textId="77777777" w:rsidR="007D0252" w:rsidRPr="0024646B" w:rsidRDefault="007D0252" w:rsidP="0024646B">
      <w:pPr>
        <w:spacing w:after="120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</w:p>
    <w:p w14:paraId="7FFAC87A" w14:textId="7137CE6D" w:rsidR="001A4F1A" w:rsidRPr="0024646B" w:rsidRDefault="001A4F1A" w:rsidP="0024646B">
      <w:pPr>
        <w:spacing w:after="1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Twenty-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F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ive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Y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ears of the SCO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P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artnership for </w:t>
      </w:r>
      <w:r w:rsidR="00630277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a</w:t>
      </w:r>
      <w:r w:rsidR="0063027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S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ustainable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F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uture </w:t>
      </w:r>
    </w:p>
    <w:p w14:paraId="2FB51E3B" w14:textId="5B008CC8" w:rsidR="007D0252" w:rsidRPr="0024646B" w:rsidRDefault="001A4F1A" w:rsidP="0024646B">
      <w:pPr>
        <w:spacing w:after="1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Application</w:t>
      </w:r>
    </w:p>
    <w:p w14:paraId="5201EAD2" w14:textId="525585AA" w:rsidR="007D0252" w:rsidRPr="0024646B" w:rsidRDefault="007D0252" w:rsidP="0024646B">
      <w:pPr>
        <w:spacing w:after="120"/>
        <w:ind w:left="14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</w:p>
    <w:p w14:paraId="2E9A6A4F" w14:textId="77777777" w:rsidR="007D0252" w:rsidRPr="0024646B" w:rsidRDefault="007D0252" w:rsidP="0024646B">
      <w:pPr>
        <w:spacing w:after="120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</w:p>
    <w:p w14:paraId="74ED2160" w14:textId="04F73099" w:rsidR="007D0252" w:rsidRPr="0024646B" w:rsidRDefault="00F344E9" w:rsidP="0024646B">
      <w:pPr>
        <w:spacing w:after="120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Please accept my article titled </w:t>
      </w:r>
      <w:r w:rsidR="007D0252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__________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for the 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student writing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contest, Twenty-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F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ive 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Y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ears of the SCO Partnership for </w:t>
      </w:r>
      <w:r w:rsidR="00415F2A">
        <w:rPr>
          <w:rFonts w:ascii="Times New Roman" w:eastAsia="SimSun" w:hAnsi="Times New Roman" w:cs="Times New Roman"/>
          <w:sz w:val="28"/>
          <w:szCs w:val="28"/>
          <w:lang w:val="en-GB"/>
        </w:rPr>
        <w:t>a</w:t>
      </w:r>
      <w:r w:rsidR="00415F2A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Sustainable Future. </w:t>
      </w:r>
    </w:p>
    <w:p w14:paraId="4826676C" w14:textId="1A1020F2" w:rsidR="007D0252" w:rsidRPr="0024646B" w:rsidRDefault="00F344E9" w:rsidP="0024646B">
      <w:pPr>
        <w:spacing w:after="120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I have read and accepted the contest </w:t>
      </w:r>
      <w:r w:rsidR="00415F2A">
        <w:rPr>
          <w:rFonts w:ascii="Times New Roman" w:eastAsia="SimSun" w:hAnsi="Times New Roman" w:cs="Times New Roman"/>
          <w:sz w:val="28"/>
          <w:szCs w:val="28"/>
          <w:lang w:val="en-GB"/>
        </w:rPr>
        <w:t>terms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. I confirm that I am an undergraduate or postgraduate</w:t>
      </w:r>
      <w:r w:rsidR="00415F2A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(MA)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student of a higher education institution in a member state of the Shanghai Cooperation Organisation, and a citizen of a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n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SCO member state. </w:t>
      </w:r>
    </w:p>
    <w:p w14:paraId="045A6458" w14:textId="1B315BE6" w:rsidR="007D0252" w:rsidRPr="0024646B" w:rsidRDefault="00F344E9" w:rsidP="0024646B">
      <w:pPr>
        <w:spacing w:after="120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I agree to the use of 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my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article submitted for the contest and my personal data 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which may be made public and published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for the purposes of this contest. </w:t>
      </w:r>
    </w:p>
    <w:p w14:paraId="0BF5D9C2" w14:textId="3073A0D8" w:rsidR="007D0252" w:rsidRPr="0024646B" w:rsidRDefault="00F344E9" w:rsidP="0024646B">
      <w:pPr>
        <w:spacing w:after="120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In the event of my victory, I grant the SCO Secretariat the right to publish my article on the official </w:t>
      </w:r>
      <w:r w:rsidR="00CB64BA">
        <w:rPr>
          <w:rFonts w:ascii="Times New Roman" w:eastAsia="SimSun" w:hAnsi="Times New Roman" w:cs="Times New Roman"/>
          <w:sz w:val="28"/>
          <w:szCs w:val="28"/>
          <w:lang w:val="en-GB"/>
        </w:rPr>
        <w:t>web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site of the Shanghai Cooperation Organisation. </w:t>
      </w:r>
    </w:p>
    <w:p w14:paraId="4A2FB9A9" w14:textId="77777777" w:rsidR="007D0252" w:rsidRPr="0024646B" w:rsidRDefault="007D0252" w:rsidP="0024646B">
      <w:pPr>
        <w:spacing w:after="120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</w:p>
    <w:p w14:paraId="248A0B27" w14:textId="77777777" w:rsidR="007D0252" w:rsidRPr="0024646B" w:rsidRDefault="007D0252" w:rsidP="0024646B">
      <w:pPr>
        <w:spacing w:after="120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</w:p>
    <w:p w14:paraId="265E7C52" w14:textId="55214B7D" w:rsidR="007D0252" w:rsidRPr="0024646B" w:rsidRDefault="007D0252" w:rsidP="0024646B">
      <w:pPr>
        <w:spacing w:after="120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__ _________ 202</w:t>
      </w:r>
      <w:r w:rsidR="001A4F1A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6</w:t>
      </w:r>
      <w:r w:rsidR="001A4F1A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ab/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ab/>
        <w:t xml:space="preserve">________________________ / </w:t>
      </w:r>
      <w:r w:rsidR="001A4F1A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signature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/ </w:t>
      </w:r>
      <w:r w:rsidR="001A4F1A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Full name</w:t>
      </w:r>
    </w:p>
    <w:p w14:paraId="2247B09C" w14:textId="77777777" w:rsidR="00C72B8A" w:rsidRPr="0024646B" w:rsidRDefault="00C72B8A" w:rsidP="0024646B">
      <w:pPr>
        <w:pStyle w:val="a4"/>
        <w:spacing w:beforeAutospacing="0" w:after="120" w:afterAutospacing="0"/>
        <w:rPr>
          <w:rFonts w:ascii="Arial" w:eastAsia="Arial" w:hAnsi="Arial" w:cs="Arial"/>
          <w:color w:val="EA0805"/>
          <w:sz w:val="22"/>
          <w:szCs w:val="22"/>
          <w:lang w:val="en-GB"/>
        </w:rPr>
      </w:pPr>
    </w:p>
    <w:p w14:paraId="76407337" w14:textId="6292BCDD" w:rsidR="009D60E6" w:rsidRDefault="009D60E6">
      <w:pPr>
        <w:rPr>
          <w:rFonts w:ascii="Arial" w:eastAsia="Arial" w:hAnsi="Arial" w:cs="Arial"/>
          <w:color w:val="EA0805"/>
          <w:sz w:val="22"/>
          <w:szCs w:val="22"/>
          <w:lang w:val="en-GB"/>
        </w:rPr>
      </w:pPr>
      <w:r>
        <w:rPr>
          <w:rFonts w:ascii="Arial" w:eastAsia="Arial" w:hAnsi="Arial" w:cs="Arial"/>
          <w:color w:val="EA0805"/>
          <w:sz w:val="22"/>
          <w:szCs w:val="22"/>
          <w:lang w:val="en-GB"/>
        </w:rPr>
        <w:br w:type="page"/>
      </w:r>
    </w:p>
    <w:p w14:paraId="18156B4F" w14:textId="5EB81CC3" w:rsidR="00C72B8A" w:rsidRPr="0024646B" w:rsidRDefault="001A4F1A" w:rsidP="0024646B">
      <w:pPr>
        <w:spacing w:after="120"/>
        <w:ind w:left="70"/>
        <w:jc w:val="right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lastRenderedPageBreak/>
        <w:t xml:space="preserve">Annex </w:t>
      </w:r>
      <w:r w:rsidR="00ED505E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3</w:t>
      </w:r>
    </w:p>
    <w:p w14:paraId="308B6B38" w14:textId="77777777" w:rsidR="00C72B8A" w:rsidRPr="0024646B" w:rsidRDefault="00C72B8A" w:rsidP="0024646B">
      <w:pPr>
        <w:spacing w:after="120"/>
        <w:ind w:left="70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</w:p>
    <w:p w14:paraId="69499461" w14:textId="47F4F61A" w:rsidR="001A4F1A" w:rsidRPr="0024646B" w:rsidRDefault="001A4F1A" w:rsidP="0024646B">
      <w:pPr>
        <w:spacing w:after="120"/>
        <w:ind w:left="7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Twenty-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F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ive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Y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ears of the SCO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P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artnership for </w:t>
      </w:r>
      <w:r w:rsidR="009D60E6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a</w:t>
      </w:r>
      <w:r w:rsidR="009D60E6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S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 xml:space="preserve">ustainable </w:t>
      </w:r>
      <w:r w:rsidR="00AA7D87"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F</w:t>
      </w: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uture</w:t>
      </w:r>
    </w:p>
    <w:p w14:paraId="2645DEF6" w14:textId="1D4A95A3" w:rsidR="001A4F1A" w:rsidRPr="0024646B" w:rsidRDefault="001A4F1A" w:rsidP="0024646B">
      <w:pPr>
        <w:spacing w:after="120"/>
        <w:ind w:left="7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  <w:t>Article requirements</w:t>
      </w:r>
    </w:p>
    <w:p w14:paraId="1F0310F0" w14:textId="77777777" w:rsidR="00ED505E" w:rsidRPr="0024646B" w:rsidRDefault="00ED505E" w:rsidP="0024646B">
      <w:pPr>
        <w:spacing w:after="120"/>
        <w:ind w:left="7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GB"/>
        </w:rPr>
      </w:pPr>
    </w:p>
    <w:p w14:paraId="2AA32711" w14:textId="71D68F5C" w:rsidR="00C72B8A" w:rsidRPr="0024646B" w:rsidRDefault="004E1930" w:rsidP="0024646B">
      <w:pPr>
        <w:numPr>
          <w:ilvl w:val="0"/>
          <w:numId w:val="2"/>
        </w:numPr>
        <w:spacing w:after="120"/>
        <w:ind w:left="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Articles in Chinese, Russian 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or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English will be accepted in standard electronic formats</w:t>
      </w:r>
      <w:r w:rsidR="00E60634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such</w:t>
      </w:r>
      <w:r w:rsidR="00C42C2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as *.doc, *.docx or *.rtf files (</w:t>
      </w:r>
      <w:r w:rsidR="00C42C2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Microsoft Word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,</w:t>
      </w:r>
      <w:r w:rsidR="00C42C2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OpenOffice Writer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, etc.)</w:t>
      </w:r>
      <w:r w:rsidR="00C42C2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. </w:t>
      </w:r>
    </w:p>
    <w:p w14:paraId="360F1085" w14:textId="7C6CAECC" w:rsidR="00C72B8A" w:rsidRPr="0024646B" w:rsidRDefault="004E1930" w:rsidP="0024646B">
      <w:pPr>
        <w:numPr>
          <w:ilvl w:val="0"/>
          <w:numId w:val="2"/>
        </w:numPr>
        <w:spacing w:after="120"/>
        <w:ind w:left="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The approximate length 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should be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up to 10,000 characters including spaces, in font size 14 (up to five pages). </w:t>
      </w:r>
    </w:p>
    <w:p w14:paraId="3247E558" w14:textId="7687483C" w:rsidR="00C72B8A" w:rsidRPr="0024646B" w:rsidRDefault="00C42C21" w:rsidP="0024646B">
      <w:pPr>
        <w:numPr>
          <w:ilvl w:val="0"/>
          <w:numId w:val="2"/>
        </w:numPr>
        <w:spacing w:after="120"/>
        <w:ind w:left="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The article </w:t>
      </w:r>
      <w:r w:rsidR="00AA7D87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should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be accompanied by the following meta data: </w:t>
      </w:r>
    </w:p>
    <w:p w14:paraId="1C3F94A5" w14:textId="79F743C2" w:rsidR="00C72B8A" w:rsidRPr="0024646B" w:rsidRDefault="004E1930" w:rsidP="0016520E">
      <w:pPr>
        <w:numPr>
          <w:ilvl w:val="2"/>
          <w:numId w:val="2"/>
        </w:num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Title</w:t>
      </w:r>
      <w:r w:rsidR="00C42C2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. </w:t>
      </w:r>
    </w:p>
    <w:p w14:paraId="4F5162CD" w14:textId="0202A810" w:rsidR="00ED505E" w:rsidRPr="0024646B" w:rsidRDefault="004E1930" w:rsidP="0016520E">
      <w:pPr>
        <w:numPr>
          <w:ilvl w:val="2"/>
          <w:numId w:val="2"/>
        </w:num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Short abstract</w:t>
      </w:r>
      <w:r w:rsidR="00C42C21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. </w:t>
      </w:r>
    </w:p>
    <w:p w14:paraId="37D62B03" w14:textId="51F6603F" w:rsidR="00ED505E" w:rsidRPr="0024646B" w:rsidRDefault="00AA7D87" w:rsidP="0016520E">
      <w:pPr>
        <w:numPr>
          <w:ilvl w:val="2"/>
          <w:numId w:val="2"/>
        </w:num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>I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nformation about the author: full name, education institution, nationality, city and country of residence, and email. </w:t>
      </w:r>
    </w:p>
    <w:p w14:paraId="5CC8F88E" w14:textId="13D0C017" w:rsidR="00C72B8A" w:rsidRPr="0024646B" w:rsidRDefault="004E1930" w:rsidP="0016520E">
      <w:pPr>
        <w:numPr>
          <w:ilvl w:val="2"/>
          <w:numId w:val="2"/>
        </w:num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The author’s photo to be published alongside the article. </w:t>
      </w:r>
    </w:p>
    <w:p w14:paraId="66CFF17F" w14:textId="1B920DA0" w:rsidR="00C72B8A" w:rsidRPr="0024646B" w:rsidRDefault="004E1930" w:rsidP="0024646B">
      <w:pPr>
        <w:numPr>
          <w:ilvl w:val="0"/>
          <w:numId w:val="2"/>
        </w:numPr>
        <w:spacing w:after="120"/>
        <w:ind w:left="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Bibliographic references should appear after the article, in alphabetical order. </w:t>
      </w:r>
      <w:r w:rsidR="00074015" w:rsidRPr="00074015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Footnote bibliographical references </w:t>
      </w: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are not allowed. </w:t>
      </w:r>
    </w:p>
    <w:p w14:paraId="26B39BE2" w14:textId="583DA4C7" w:rsidR="00C72B8A" w:rsidRPr="0024646B" w:rsidRDefault="004E1930" w:rsidP="0024646B">
      <w:pPr>
        <w:numPr>
          <w:ilvl w:val="0"/>
          <w:numId w:val="2"/>
        </w:numPr>
        <w:spacing w:after="120"/>
        <w:ind w:left="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Illustrations may be embedded into the article. All illustrations, including charts and diagrams, must be duplicated in high resolution in addition to the article. </w:t>
      </w:r>
    </w:p>
    <w:p w14:paraId="5AB8D028" w14:textId="01950F40" w:rsidR="00C72B8A" w:rsidRPr="0024646B" w:rsidRDefault="00C42C21" w:rsidP="0024646B">
      <w:pPr>
        <w:numPr>
          <w:ilvl w:val="0"/>
          <w:numId w:val="2"/>
        </w:numPr>
        <w:spacing w:after="120"/>
        <w:ind w:left="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  <w:r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In the event of substantial </w:t>
      </w:r>
      <w:r w:rsidR="00787970">
        <w:rPr>
          <w:rFonts w:ascii="Times New Roman" w:eastAsia="SimSun" w:hAnsi="Times New Roman" w:cs="Times New Roman"/>
          <w:sz w:val="28"/>
          <w:szCs w:val="28"/>
          <w:lang w:val="en-GB"/>
        </w:rPr>
        <w:t>deviation</w:t>
      </w:r>
      <w:r w:rsidR="004E1930" w:rsidRPr="0024646B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from the main formatting principles, the article may be rejected.</w:t>
      </w:r>
    </w:p>
    <w:p w14:paraId="60E7C8CC" w14:textId="77777777" w:rsidR="00C72B8A" w:rsidRPr="0024646B" w:rsidRDefault="00C72B8A" w:rsidP="0024646B">
      <w:pPr>
        <w:spacing w:after="120"/>
        <w:jc w:val="both"/>
        <w:rPr>
          <w:rFonts w:ascii="Times New Roman" w:eastAsia="SimSun" w:hAnsi="Times New Roman" w:cs="Times New Roman"/>
          <w:sz w:val="28"/>
          <w:szCs w:val="28"/>
          <w:lang w:val="en-GB"/>
        </w:rPr>
      </w:pPr>
    </w:p>
    <w:p w14:paraId="10C0E39E" w14:textId="65FB5466" w:rsidR="00C72B8A" w:rsidRPr="00DB021E" w:rsidRDefault="00C72B8A">
      <w:pPr>
        <w:rPr>
          <w:rFonts w:ascii="Times New Roman" w:eastAsia="SimSun" w:hAnsi="Times New Roman" w:cs="Times New Roman"/>
          <w:sz w:val="28"/>
          <w:szCs w:val="28"/>
        </w:rPr>
      </w:pPr>
    </w:p>
    <w:p w14:paraId="2BF74999" w14:textId="093F1639" w:rsidR="00E06556" w:rsidRPr="00DB021E" w:rsidRDefault="00E06556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</w:p>
    <w:sectPr w:rsidR="00E06556" w:rsidRPr="00DB021E" w:rsidSect="00665816">
      <w:pgSz w:w="11906" w:h="16838"/>
      <w:pgMar w:top="810" w:right="1016" w:bottom="1134" w:left="126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299A31"/>
    <w:multiLevelType w:val="multilevel"/>
    <w:tmpl w:val="A4299A3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" w:firstLine="0"/>
      </w:pPr>
      <w:rPr>
        <w:rFonts w:hint="default"/>
      </w:rPr>
    </w:lvl>
  </w:abstractNum>
  <w:abstractNum w:abstractNumId="1" w15:restartNumberingAfterBreak="0">
    <w:nsid w:val="AAB20754"/>
    <w:multiLevelType w:val="multilevel"/>
    <w:tmpl w:val="AAB20754"/>
    <w:lvl w:ilvl="0">
      <w:start w:val="1"/>
      <w:numFmt w:val="decimal"/>
      <w:suff w:val="space"/>
      <w:lvlText w:val="%1."/>
      <w:lvlJc w:val="left"/>
      <w:pPr>
        <w:ind w:left="140" w:firstLine="0"/>
      </w:pPr>
    </w:lvl>
    <w:lvl w:ilvl="1">
      <w:start w:val="1"/>
      <w:numFmt w:val="decimal"/>
      <w:suff w:val="space"/>
      <w:lvlText w:val="%1.%2."/>
      <w:lvlJc w:val="left"/>
      <w:pPr>
        <w:ind w:left="2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1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1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1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1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0" w:firstLine="0"/>
      </w:pPr>
      <w:rPr>
        <w:rFonts w:hint="default"/>
      </w:rPr>
    </w:lvl>
  </w:abstractNum>
  <w:abstractNum w:abstractNumId="2" w15:restartNumberingAfterBreak="0">
    <w:nsid w:val="2D8176EE"/>
    <w:multiLevelType w:val="multilevel"/>
    <w:tmpl w:val="AAB20754"/>
    <w:lvl w:ilvl="0">
      <w:start w:val="1"/>
      <w:numFmt w:val="decimal"/>
      <w:suff w:val="space"/>
      <w:lvlText w:val="%1."/>
      <w:lvlJc w:val="left"/>
      <w:pPr>
        <w:ind w:left="140" w:firstLine="0"/>
      </w:pPr>
    </w:lvl>
    <w:lvl w:ilvl="1">
      <w:start w:val="1"/>
      <w:numFmt w:val="decimal"/>
      <w:suff w:val="space"/>
      <w:lvlText w:val="%1.%2."/>
      <w:lvlJc w:val="left"/>
      <w:pPr>
        <w:ind w:left="2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1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1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1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1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0" w:firstLine="0"/>
      </w:pPr>
      <w:rPr>
        <w:rFonts w:hint="default"/>
      </w:rPr>
    </w:lvl>
  </w:abstractNum>
  <w:num w:numId="1" w16cid:durableId="500892405">
    <w:abstractNumId w:val="0"/>
  </w:num>
  <w:num w:numId="2" w16cid:durableId="1532524246">
    <w:abstractNumId w:val="1"/>
  </w:num>
  <w:num w:numId="3" w16cid:durableId="325518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CD0B5F"/>
    <w:rsid w:val="0002010A"/>
    <w:rsid w:val="00074015"/>
    <w:rsid w:val="000811FB"/>
    <w:rsid w:val="000B24E7"/>
    <w:rsid w:val="000C2216"/>
    <w:rsid w:val="0012653B"/>
    <w:rsid w:val="0016520E"/>
    <w:rsid w:val="00192819"/>
    <w:rsid w:val="001A4F1A"/>
    <w:rsid w:val="002009C3"/>
    <w:rsid w:val="0024646B"/>
    <w:rsid w:val="00293EDD"/>
    <w:rsid w:val="002B295C"/>
    <w:rsid w:val="002D6E20"/>
    <w:rsid w:val="002E159C"/>
    <w:rsid w:val="002F0258"/>
    <w:rsid w:val="00350751"/>
    <w:rsid w:val="00375716"/>
    <w:rsid w:val="003A2A49"/>
    <w:rsid w:val="003A43C8"/>
    <w:rsid w:val="003A628C"/>
    <w:rsid w:val="003D153F"/>
    <w:rsid w:val="003D2030"/>
    <w:rsid w:val="00403F9B"/>
    <w:rsid w:val="00415F2A"/>
    <w:rsid w:val="00464C71"/>
    <w:rsid w:val="004E1930"/>
    <w:rsid w:val="005D7694"/>
    <w:rsid w:val="00630277"/>
    <w:rsid w:val="0064683C"/>
    <w:rsid w:val="00665816"/>
    <w:rsid w:val="00687415"/>
    <w:rsid w:val="006B4719"/>
    <w:rsid w:val="00737E30"/>
    <w:rsid w:val="00785ABB"/>
    <w:rsid w:val="00787970"/>
    <w:rsid w:val="007D0252"/>
    <w:rsid w:val="007D0A37"/>
    <w:rsid w:val="007D3354"/>
    <w:rsid w:val="007D5F6E"/>
    <w:rsid w:val="00846033"/>
    <w:rsid w:val="008A0A62"/>
    <w:rsid w:val="00950F21"/>
    <w:rsid w:val="009D10CE"/>
    <w:rsid w:val="009D60E6"/>
    <w:rsid w:val="00AA7D87"/>
    <w:rsid w:val="00AB139C"/>
    <w:rsid w:val="00B02EEE"/>
    <w:rsid w:val="00B2769F"/>
    <w:rsid w:val="00B45FF7"/>
    <w:rsid w:val="00B62502"/>
    <w:rsid w:val="00B93BF3"/>
    <w:rsid w:val="00BD2FF7"/>
    <w:rsid w:val="00BD7214"/>
    <w:rsid w:val="00C42C21"/>
    <w:rsid w:val="00C72B8A"/>
    <w:rsid w:val="00CB4FE9"/>
    <w:rsid w:val="00CB64BA"/>
    <w:rsid w:val="00CE7F41"/>
    <w:rsid w:val="00D3454D"/>
    <w:rsid w:val="00D83CCD"/>
    <w:rsid w:val="00DB021E"/>
    <w:rsid w:val="00DE1D19"/>
    <w:rsid w:val="00E06556"/>
    <w:rsid w:val="00E60634"/>
    <w:rsid w:val="00ED505E"/>
    <w:rsid w:val="00EF63C4"/>
    <w:rsid w:val="00F059EB"/>
    <w:rsid w:val="00F344E9"/>
    <w:rsid w:val="00F35CB6"/>
    <w:rsid w:val="00F417D9"/>
    <w:rsid w:val="00F609EF"/>
    <w:rsid w:val="00F94BA3"/>
    <w:rsid w:val="00FC4BAF"/>
    <w:rsid w:val="00FC7E77"/>
    <w:rsid w:val="04C94AE8"/>
    <w:rsid w:val="0CCD0B5F"/>
    <w:rsid w:val="12560497"/>
    <w:rsid w:val="2D5F65E5"/>
    <w:rsid w:val="352C35E0"/>
    <w:rsid w:val="46FE4DEB"/>
    <w:rsid w:val="59AD2240"/>
    <w:rsid w:val="5ADF70A4"/>
    <w:rsid w:val="6576638F"/>
    <w:rsid w:val="7270655F"/>
    <w:rsid w:val="7805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1A035"/>
  <w15:docId w15:val="{484525DD-9E74-4F38-BF63-4F04BA05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Без красной"/>
    <w:basedOn w:val="a"/>
    <w:pPr>
      <w:keepNext/>
      <w:tabs>
        <w:tab w:val="left" w:pos="5387"/>
      </w:tabs>
      <w:spacing w:before="120" w:after="120" w:line="280" w:lineRule="exact"/>
      <w:jc w:val="center"/>
    </w:pPr>
    <w:rPr>
      <w:b/>
    </w:rPr>
  </w:style>
  <w:style w:type="paragraph" w:styleId="a7">
    <w:name w:val="Revision"/>
    <w:hidden/>
    <w:uiPriority w:val="99"/>
    <w:unhideWhenUsed/>
    <w:rsid w:val="006B4719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25@sectsco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Mira Dzhamalidinova</cp:lastModifiedBy>
  <cp:revision>2</cp:revision>
  <cp:lastPrinted>2026-04-01T02:39:00Z</cp:lastPrinted>
  <dcterms:created xsi:type="dcterms:W3CDTF">2026-04-03T07:46:00Z</dcterms:created>
  <dcterms:modified xsi:type="dcterms:W3CDTF">2026-04-03T07:46:00Z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4625B0986DA542C19C5629CD6112B5F3_11</vt:lpwstr>
  </property>
</Properties>
</file>